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16" w:rsidRPr="00AB4916" w:rsidRDefault="00AB4916" w:rsidP="00AB4916">
      <w:pPr>
        <w:shd w:val="clear" w:color="auto" w:fill="FFFFFF"/>
        <w:spacing w:before="150" w:after="225" w:line="240" w:lineRule="auto"/>
        <w:jc w:val="center"/>
        <w:outlineLvl w:val="0"/>
        <w:rPr>
          <w:rFonts w:ascii="Barlow" w:eastAsia="Times New Roman" w:hAnsi="Barlow" w:cs="Times New Roman"/>
          <w:b/>
          <w:bCs/>
          <w:color w:val="000000"/>
          <w:kern w:val="36"/>
          <w:sz w:val="60"/>
          <w:szCs w:val="60"/>
        </w:rPr>
      </w:pPr>
      <w:r w:rsidRPr="00AB4916">
        <w:rPr>
          <w:rFonts w:ascii="Barlow" w:eastAsia="Times New Roman" w:hAnsi="Barlow" w:cs="Times New Roman"/>
          <w:b/>
          <w:bCs/>
          <w:color w:val="000000"/>
          <w:kern w:val="36"/>
          <w:sz w:val="60"/>
          <w:szCs w:val="60"/>
        </w:rPr>
        <w:t>Первая</w:t>
      </w:r>
      <w:r>
        <w:rPr>
          <w:rFonts w:ascii="Barlow" w:eastAsia="Times New Roman" w:hAnsi="Barlow" w:cs="Times New Roman"/>
          <w:b/>
          <w:bCs/>
          <w:color w:val="000000"/>
          <w:kern w:val="36"/>
          <w:sz w:val="60"/>
          <w:szCs w:val="60"/>
        </w:rPr>
        <w:t xml:space="preserve"> машина СССР</w:t>
      </w:r>
    </w:p>
    <w:p w:rsidR="00AB4916" w:rsidRPr="00AB4916" w:rsidRDefault="00AB4916" w:rsidP="00AB4916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AB4916">
        <w:rPr>
          <w:rFonts w:ascii="Roboto" w:eastAsia="Times New Roman" w:hAnsi="Roboto" w:cs="Times New Roman"/>
          <w:color w:val="333333"/>
          <w:sz w:val="27"/>
          <w:szCs w:val="27"/>
        </w:rPr>
        <w:t>История советского автомобилестроения уходит далеко в прошлое. Еще в 20х годах 20 века в СССР был собран первый экземпляр АМО – Ф – 15. Если быть точнее, то на дворе стоял 1924 год, 1 ноября.</w:t>
      </w:r>
    </w:p>
    <w:p w:rsidR="00AB4916" w:rsidRPr="00AB4916" w:rsidRDefault="00AB4916" w:rsidP="00AB4916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AB4916">
        <w:rPr>
          <w:rFonts w:ascii="Roboto" w:eastAsia="Times New Roman" w:hAnsi="Roboto" w:cs="Times New Roman"/>
          <w:color w:val="333333"/>
          <w:sz w:val="27"/>
          <w:szCs w:val="27"/>
        </w:rPr>
        <w:t xml:space="preserve">Рабочие того времени вспоминают: «Сейчас уже не помним, кто завел машину, но слесарь наш Ларин сел у руля, и на рассвете он выехал из цеха. В обеденный перерыв за руль сел директор завода </w:t>
      </w:r>
      <w:proofErr w:type="spellStart"/>
      <w:r w:rsidRPr="00AB4916">
        <w:rPr>
          <w:rFonts w:ascii="Roboto" w:eastAsia="Times New Roman" w:hAnsi="Roboto" w:cs="Times New Roman"/>
          <w:color w:val="333333"/>
          <w:sz w:val="27"/>
          <w:szCs w:val="27"/>
        </w:rPr>
        <w:t>Ципулин</w:t>
      </w:r>
      <w:proofErr w:type="spellEnd"/>
      <w:r w:rsidRPr="00AB4916">
        <w:rPr>
          <w:rFonts w:ascii="Roboto" w:eastAsia="Times New Roman" w:hAnsi="Roboto" w:cs="Times New Roman"/>
          <w:color w:val="333333"/>
          <w:sz w:val="27"/>
          <w:szCs w:val="27"/>
        </w:rPr>
        <w:t>».</w:t>
      </w:r>
    </w:p>
    <w:p w:rsidR="00AB4916" w:rsidRPr="00AB4916" w:rsidRDefault="00AB4916" w:rsidP="00AB4916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AB4916">
        <w:rPr>
          <w:rFonts w:ascii="Roboto" w:eastAsia="Times New Roman" w:hAnsi="Roboto" w:cs="Times New Roman"/>
          <w:color w:val="333333"/>
          <w:sz w:val="27"/>
          <w:szCs w:val="27"/>
        </w:rPr>
        <w:t>Именно с этого момента началась история автомобилестроения в нашей стране. Спустя несколько лет предприятие АМО было реконструировано, и стало функционировать с новым названием. Перед войной завод лидирует на мировом рынке по производству грузовых автомобилей. Здесь же осуществляли ремонт грузовиков, изготовление танковых моторов, выпуск запасных частей.</w:t>
      </w:r>
    </w:p>
    <w:p w:rsidR="00AB4916" w:rsidRPr="00AB4916" w:rsidRDefault="00AB4916" w:rsidP="00AB4916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AB4916">
        <w:rPr>
          <w:rFonts w:ascii="Roboto" w:eastAsia="Times New Roman" w:hAnsi="Roboto" w:cs="Times New Roman"/>
          <w:noProof/>
          <w:color w:val="333333"/>
          <w:sz w:val="27"/>
          <w:szCs w:val="27"/>
        </w:rPr>
        <w:drawing>
          <wp:inline distT="0" distB="0" distL="0" distR="0" wp14:anchorId="76E65083" wp14:editId="7CAB9CE2">
            <wp:extent cx="7450455" cy="4874260"/>
            <wp:effectExtent l="0" t="0" r="0" b="2540"/>
            <wp:docPr id="1" name="Рисунок 1" descr="https://auto-tip.ru/wp-content/uploads/2020/07/1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uto-tip.ru/wp-content/uploads/2020/07/1-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455" cy="487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916" w:rsidRPr="00AB4916" w:rsidRDefault="00AB4916" w:rsidP="00AB4916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AB4916">
        <w:rPr>
          <w:rFonts w:ascii="Roboto" w:eastAsia="Times New Roman" w:hAnsi="Roboto" w:cs="Times New Roman"/>
          <w:color w:val="333333"/>
          <w:sz w:val="27"/>
          <w:szCs w:val="27"/>
        </w:rPr>
        <w:lastRenderedPageBreak/>
        <w:t>Первые экземпляры принимали участие в демонстрации 7 ноября 1924 года. С марта 1925 года было положено начало серийному выпуску грузовиков этой модели.</w:t>
      </w:r>
    </w:p>
    <w:p w:rsidR="00AB4916" w:rsidRPr="00AB4916" w:rsidRDefault="00AB4916" w:rsidP="00AB4916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AB4916">
        <w:rPr>
          <w:rFonts w:ascii="Roboto" w:eastAsia="Times New Roman" w:hAnsi="Roboto" w:cs="Times New Roman"/>
          <w:color w:val="333333"/>
          <w:sz w:val="27"/>
          <w:szCs w:val="27"/>
        </w:rPr>
        <w:t xml:space="preserve">Данная модель просуществовала до начала 1932 года. На базе его колес изготавливали автобусы, легковые авто для военных целей, броневики, машины для пожарных и санитарных служб. К 1927 году в базу внесли </w:t>
      </w:r>
      <w:proofErr w:type="gramStart"/>
      <w:r w:rsidRPr="00AB4916">
        <w:rPr>
          <w:rFonts w:ascii="Roboto" w:eastAsia="Times New Roman" w:hAnsi="Roboto" w:cs="Times New Roman"/>
          <w:color w:val="333333"/>
          <w:sz w:val="27"/>
          <w:szCs w:val="27"/>
        </w:rPr>
        <w:t>кое</w:t>
      </w:r>
      <w:proofErr w:type="gramEnd"/>
      <w:r w:rsidRPr="00AB4916">
        <w:rPr>
          <w:rFonts w:ascii="Roboto" w:eastAsia="Times New Roman" w:hAnsi="Roboto" w:cs="Times New Roman"/>
          <w:color w:val="333333"/>
          <w:sz w:val="27"/>
          <w:szCs w:val="27"/>
        </w:rPr>
        <w:t xml:space="preserve"> – какие изменения: крыша кабины стала прочнее, видоизменили сцепление и электрооборудование. За годы существования модели было собрано до 6400 экземпляров.</w:t>
      </w:r>
    </w:p>
    <w:p w:rsidR="00AB4916" w:rsidRPr="00AB4916" w:rsidRDefault="00AB4916" w:rsidP="00AB4916">
      <w:pPr>
        <w:shd w:val="clear" w:color="auto" w:fill="FFFFFF"/>
        <w:spacing w:before="450" w:after="225" w:line="240" w:lineRule="auto"/>
        <w:outlineLvl w:val="1"/>
        <w:rPr>
          <w:rFonts w:ascii="Barlow" w:eastAsia="Times New Roman" w:hAnsi="Barlow" w:cs="Times New Roman"/>
          <w:b/>
          <w:bCs/>
          <w:color w:val="000000"/>
          <w:sz w:val="36"/>
          <w:szCs w:val="36"/>
        </w:rPr>
      </w:pPr>
      <w:r w:rsidRPr="00AB4916">
        <w:rPr>
          <w:rFonts w:ascii="Barlow" w:eastAsia="Times New Roman" w:hAnsi="Barlow" w:cs="Times New Roman"/>
          <w:b/>
          <w:bCs/>
          <w:color w:val="000000"/>
          <w:sz w:val="36"/>
          <w:szCs w:val="36"/>
        </w:rPr>
        <w:t>Характеристики</w:t>
      </w:r>
    </w:p>
    <w:p w:rsidR="00AB4916" w:rsidRPr="00AB4916" w:rsidRDefault="00AB4916" w:rsidP="00AB4916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AB4916">
        <w:rPr>
          <w:rFonts w:ascii="Roboto" w:eastAsia="Times New Roman" w:hAnsi="Roboto" w:cs="Times New Roman"/>
          <w:color w:val="333333"/>
          <w:sz w:val="27"/>
          <w:szCs w:val="27"/>
        </w:rPr>
        <w:t>В те времена АМО была просто незаменимой вещью. Его грузоподъемность составляла до 1500 килограммов, а работа четырех цилиндров – 4396 сантиметров кубических. Мощность авто составляла 35 л с, он имел четыре передачи при скорости в 42 километра в час. Расход топлива равнялся 20 литрам на 100 километров.</w:t>
      </w:r>
    </w:p>
    <w:p w:rsidR="00AB4916" w:rsidRPr="00AB4916" w:rsidRDefault="00AB4916" w:rsidP="00AB4916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AB4916">
        <w:rPr>
          <w:rFonts w:ascii="Roboto" w:eastAsia="Times New Roman" w:hAnsi="Roboto" w:cs="Times New Roman"/>
          <w:color w:val="333333"/>
          <w:sz w:val="27"/>
          <w:szCs w:val="27"/>
        </w:rPr>
        <w:t xml:space="preserve">Примечательно, что грузовик был собран полностью из советских деталей. А вот конструкция – это </w:t>
      </w:r>
      <w:proofErr w:type="gramStart"/>
      <w:r w:rsidRPr="00AB4916">
        <w:rPr>
          <w:rFonts w:ascii="Roboto" w:eastAsia="Times New Roman" w:hAnsi="Roboto" w:cs="Times New Roman"/>
          <w:color w:val="333333"/>
          <w:sz w:val="27"/>
          <w:szCs w:val="27"/>
        </w:rPr>
        <w:t>своеобразный</w:t>
      </w:r>
      <w:proofErr w:type="gramEnd"/>
      <w:r w:rsidRPr="00AB4916">
        <w:rPr>
          <w:rFonts w:ascii="Roboto" w:eastAsia="Times New Roman" w:hAnsi="Roboto" w:cs="Times New Roman"/>
          <w:color w:val="333333"/>
          <w:sz w:val="27"/>
          <w:szCs w:val="27"/>
        </w:rPr>
        <w:t xml:space="preserve"> </w:t>
      </w:r>
      <w:proofErr w:type="spellStart"/>
      <w:r w:rsidRPr="00AB4916">
        <w:rPr>
          <w:rFonts w:ascii="Roboto" w:eastAsia="Times New Roman" w:hAnsi="Roboto" w:cs="Times New Roman"/>
          <w:color w:val="333333"/>
          <w:sz w:val="27"/>
          <w:szCs w:val="27"/>
        </w:rPr>
        <w:t>микс</w:t>
      </w:r>
      <w:proofErr w:type="spellEnd"/>
      <w:r w:rsidRPr="00AB4916">
        <w:rPr>
          <w:rFonts w:ascii="Roboto" w:eastAsia="Times New Roman" w:hAnsi="Roboto" w:cs="Times New Roman"/>
          <w:color w:val="333333"/>
          <w:sz w:val="27"/>
          <w:szCs w:val="27"/>
        </w:rPr>
        <w:t xml:space="preserve"> зарубежных заводов: Паккард, Автокар, Бьюик.</w:t>
      </w:r>
    </w:p>
    <w:p w:rsidR="00AB4916" w:rsidRPr="00AB4916" w:rsidRDefault="00AB4916" w:rsidP="00AB4916">
      <w:pPr>
        <w:shd w:val="clear" w:color="auto" w:fill="FFFFFF"/>
        <w:spacing w:before="450" w:after="225" w:line="240" w:lineRule="auto"/>
        <w:outlineLvl w:val="1"/>
        <w:rPr>
          <w:rFonts w:ascii="Barlow" w:eastAsia="Times New Roman" w:hAnsi="Barlow" w:cs="Times New Roman"/>
          <w:b/>
          <w:bCs/>
          <w:color w:val="000000"/>
          <w:sz w:val="36"/>
          <w:szCs w:val="36"/>
        </w:rPr>
      </w:pPr>
      <w:r w:rsidRPr="00AB4916">
        <w:rPr>
          <w:rFonts w:ascii="Barlow" w:eastAsia="Times New Roman" w:hAnsi="Barlow" w:cs="Times New Roman"/>
          <w:b/>
          <w:bCs/>
          <w:color w:val="000000"/>
          <w:sz w:val="36"/>
          <w:szCs w:val="36"/>
        </w:rPr>
        <w:t>Разновидности</w:t>
      </w:r>
    </w:p>
    <w:p w:rsidR="00AB4916" w:rsidRPr="00AB4916" w:rsidRDefault="00AB4916" w:rsidP="00AB4916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AB4916">
        <w:rPr>
          <w:rFonts w:ascii="Roboto" w:eastAsia="Times New Roman" w:hAnsi="Roboto" w:cs="Times New Roman"/>
          <w:color w:val="333333"/>
          <w:sz w:val="27"/>
          <w:szCs w:val="27"/>
        </w:rPr>
        <w:t>Среди наиболее известных модификаций стоит выделить: АМО – Ф – 15Ш. у него был открытый кузов, четыре двери, задний багажник, брезентовая крыша и целлулоидные стекла, двойные фары. Довольно интересно был сделан салон: откидной стол, были предусмотрены места для бумаги, документов, карт.</w:t>
      </w:r>
    </w:p>
    <w:p w:rsidR="00AB4916" w:rsidRPr="00AB4916" w:rsidRDefault="00AB4916" w:rsidP="00AB4916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AB4916">
        <w:rPr>
          <w:rFonts w:ascii="Roboto" w:eastAsia="Times New Roman" w:hAnsi="Roboto" w:cs="Times New Roman"/>
          <w:noProof/>
          <w:color w:val="333333"/>
          <w:sz w:val="27"/>
          <w:szCs w:val="27"/>
        </w:rPr>
        <w:drawing>
          <wp:inline distT="0" distB="0" distL="0" distR="0" wp14:anchorId="65018127" wp14:editId="05C4AD0F">
            <wp:extent cx="6400800" cy="3943985"/>
            <wp:effectExtent l="0" t="0" r="0" b="0"/>
            <wp:docPr id="2" name="Рисунок 2" descr="https://auto-tip.ru/wp-content/uploads/2020/07/2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uto-tip.ru/wp-content/uploads/2020/07/2-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916" w:rsidRPr="00AB4916" w:rsidRDefault="00AB4916" w:rsidP="00AB4916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AB4916">
        <w:rPr>
          <w:rFonts w:ascii="Roboto" w:eastAsia="Times New Roman" w:hAnsi="Roboto" w:cs="Times New Roman"/>
          <w:color w:val="333333"/>
          <w:sz w:val="27"/>
          <w:szCs w:val="27"/>
        </w:rPr>
        <w:t>С 1927 года на базе основной модели началось производство пожарных линеек. В составе техники – водяные насосы, рукавные катушки, лестницы.</w:t>
      </w:r>
    </w:p>
    <w:p w:rsidR="00AB4916" w:rsidRPr="00AB4916" w:rsidRDefault="00AB4916" w:rsidP="00AB4916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AB4916">
        <w:rPr>
          <w:rFonts w:ascii="Roboto" w:eastAsia="Times New Roman" w:hAnsi="Roboto" w:cs="Times New Roman"/>
          <w:color w:val="333333"/>
          <w:sz w:val="27"/>
          <w:szCs w:val="27"/>
        </w:rPr>
        <w:t xml:space="preserve">Кроме этого на АМО монтировали аэродромные стартеры, радиовещательные установки, мастерские – летучки, </w:t>
      </w:r>
      <w:proofErr w:type="spellStart"/>
      <w:r w:rsidRPr="00AB4916">
        <w:rPr>
          <w:rFonts w:ascii="Roboto" w:eastAsia="Times New Roman" w:hAnsi="Roboto" w:cs="Times New Roman"/>
          <w:color w:val="333333"/>
          <w:sz w:val="27"/>
          <w:szCs w:val="27"/>
        </w:rPr>
        <w:t>автокухни</w:t>
      </w:r>
      <w:proofErr w:type="spellEnd"/>
      <w:r w:rsidRPr="00AB4916">
        <w:rPr>
          <w:rFonts w:ascii="Roboto" w:eastAsia="Times New Roman" w:hAnsi="Roboto" w:cs="Times New Roman"/>
          <w:color w:val="333333"/>
          <w:sz w:val="27"/>
          <w:szCs w:val="27"/>
        </w:rPr>
        <w:t>, полевые радиостанции.</w:t>
      </w:r>
    </w:p>
    <w:p w:rsidR="00AB4916" w:rsidRPr="00AB4916" w:rsidRDefault="00AB4916" w:rsidP="00AB4916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AB4916">
        <w:rPr>
          <w:rFonts w:ascii="Roboto" w:eastAsia="Times New Roman" w:hAnsi="Roboto" w:cs="Times New Roman"/>
          <w:color w:val="333333"/>
          <w:sz w:val="27"/>
          <w:szCs w:val="27"/>
        </w:rPr>
        <w:t>Автобусы на шасси АМО перевозили военнослужащих и оборудование к боевым точкам. Во время парадов с 1928 года курсировали грузовики с одиночными, сдвоенными пулеметными установками Максим, зенитками, минометами.</w:t>
      </w:r>
    </w:p>
    <w:p w:rsidR="00AB4916" w:rsidRPr="00AB4916" w:rsidRDefault="00AB4916" w:rsidP="00AB4916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AB4916">
        <w:rPr>
          <w:rFonts w:ascii="Roboto" w:eastAsia="Times New Roman" w:hAnsi="Roboto" w:cs="Times New Roman"/>
          <w:color w:val="333333"/>
          <w:sz w:val="27"/>
          <w:szCs w:val="27"/>
        </w:rPr>
        <w:t>Появились и первые установки, улавливающие звук, оснащенные рупорами. После долгих доработок шасси начали выпускать броневики БА – 27. Он имел клепаный бронекорпус, пушку от танка, пулемет, два поста управления.</w:t>
      </w:r>
    </w:p>
    <w:p w:rsidR="00AB4916" w:rsidRPr="00AB4916" w:rsidRDefault="00AB4916" w:rsidP="00AB4916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AB4916">
        <w:rPr>
          <w:rFonts w:ascii="Roboto" w:eastAsia="Times New Roman" w:hAnsi="Roboto" w:cs="Times New Roman"/>
          <w:noProof/>
          <w:color w:val="333333"/>
          <w:sz w:val="27"/>
          <w:szCs w:val="27"/>
        </w:rPr>
        <w:drawing>
          <wp:inline distT="0" distB="0" distL="0" distR="0" wp14:anchorId="0E080746" wp14:editId="650BB4EF">
            <wp:extent cx="4763135" cy="1916430"/>
            <wp:effectExtent l="0" t="0" r="0" b="7620"/>
            <wp:docPr id="5" name="Рисунок 5" descr="https://auto-tip.ru/wp-content/uploads/2020/07/3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uto-tip.ru/wp-content/uploads/2020/07/3-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916" w:rsidRPr="00AB4916" w:rsidRDefault="00AB4916" w:rsidP="00AB4916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AB4916">
        <w:rPr>
          <w:rFonts w:ascii="Roboto" w:eastAsia="Times New Roman" w:hAnsi="Roboto" w:cs="Times New Roman"/>
          <w:color w:val="333333"/>
          <w:sz w:val="27"/>
          <w:szCs w:val="27"/>
        </w:rPr>
        <w:t xml:space="preserve">Широко использовались видоизмененные модели в военных целях. Они служили в качестве мастерских на полях, автоцистерн с топливом и ручным насосом, </w:t>
      </w:r>
      <w:proofErr w:type="spellStart"/>
      <w:r w:rsidRPr="00AB4916">
        <w:rPr>
          <w:rFonts w:ascii="Roboto" w:eastAsia="Times New Roman" w:hAnsi="Roboto" w:cs="Times New Roman"/>
          <w:color w:val="333333"/>
          <w:sz w:val="27"/>
          <w:szCs w:val="27"/>
        </w:rPr>
        <w:t>автодегазатором</w:t>
      </w:r>
      <w:proofErr w:type="spellEnd"/>
      <w:r w:rsidRPr="00AB4916">
        <w:rPr>
          <w:rFonts w:ascii="Roboto" w:eastAsia="Times New Roman" w:hAnsi="Roboto" w:cs="Times New Roman"/>
          <w:color w:val="333333"/>
          <w:sz w:val="27"/>
          <w:szCs w:val="27"/>
        </w:rPr>
        <w:t xml:space="preserve"> для дезинфекции вещей в полевых условиях. Грузовичок переделывали под передвижную душевую, установку для нагрева воды, установку для дегазации местности.</w:t>
      </w:r>
    </w:p>
    <w:p w:rsidR="00AB4916" w:rsidRPr="00AB4916" w:rsidRDefault="00AB4916" w:rsidP="00AB4916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AB4916">
        <w:rPr>
          <w:rFonts w:ascii="Roboto" w:eastAsia="Times New Roman" w:hAnsi="Roboto" w:cs="Times New Roman"/>
          <w:color w:val="333333"/>
          <w:sz w:val="27"/>
          <w:szCs w:val="27"/>
        </w:rPr>
        <w:t>Примечательно, что военные грузовики снабжались трубчатой конструкцией с роликами, с помощью которых двигалась дорожная лента, прокладывая путь обычной легкой технике в условиях бездорожья.</w:t>
      </w:r>
    </w:p>
    <w:p w:rsidR="00AB4916" w:rsidRPr="00AB4916" w:rsidRDefault="00AB4916" w:rsidP="00AB4916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AB4916">
        <w:rPr>
          <w:rFonts w:ascii="Roboto" w:eastAsia="Times New Roman" w:hAnsi="Roboto" w:cs="Times New Roman"/>
          <w:color w:val="333333"/>
          <w:sz w:val="27"/>
          <w:szCs w:val="27"/>
        </w:rPr>
        <w:t xml:space="preserve">На основе АМО был разработан автокран со стрелой, работающий от своего генератора, «Пожарный </w:t>
      </w:r>
      <w:proofErr w:type="spellStart"/>
      <w:r w:rsidRPr="00AB4916">
        <w:rPr>
          <w:rFonts w:ascii="Roboto" w:eastAsia="Times New Roman" w:hAnsi="Roboto" w:cs="Times New Roman"/>
          <w:color w:val="333333"/>
          <w:sz w:val="27"/>
          <w:szCs w:val="27"/>
        </w:rPr>
        <w:t>автодоровец</w:t>
      </w:r>
      <w:proofErr w:type="spellEnd"/>
      <w:r w:rsidRPr="00AB4916">
        <w:rPr>
          <w:rFonts w:ascii="Roboto" w:eastAsia="Times New Roman" w:hAnsi="Roboto" w:cs="Times New Roman"/>
          <w:color w:val="333333"/>
          <w:sz w:val="27"/>
          <w:szCs w:val="27"/>
        </w:rPr>
        <w:t>», полугусеничный военный тягач.</w:t>
      </w:r>
    </w:p>
    <w:p w:rsidR="00AB4916" w:rsidRPr="00AB4916" w:rsidRDefault="00AB4916" w:rsidP="00AB4916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AB4916">
        <w:rPr>
          <w:rFonts w:ascii="Roboto" w:eastAsia="Times New Roman" w:hAnsi="Roboto" w:cs="Times New Roman"/>
          <w:color w:val="333333"/>
          <w:sz w:val="27"/>
          <w:szCs w:val="27"/>
        </w:rPr>
        <w:t>Производство первой машины в СССР АМО – Ф – 15 дало толчок развитию отечественного автомобилестроения. АМО стало базой для всех последующих грузовых автомобилей. Модель несколько раз совершенствовалась, а на ее базе возникали новые модификации.</w:t>
      </w:r>
    </w:p>
    <w:p w:rsidR="00FA516C" w:rsidRPr="00AB4916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0"/>
          <w:szCs w:val="20"/>
        </w:rPr>
      </w:pPr>
      <w:r w:rsidRPr="00AB4916">
        <w:rPr>
          <w:rFonts w:ascii="Roboto" w:eastAsia="Times New Roman" w:hAnsi="Roboto" w:cs="Times New Roman"/>
          <w:b/>
          <w:i/>
          <w:color w:val="000000"/>
          <w:sz w:val="20"/>
          <w:szCs w:val="20"/>
        </w:rPr>
        <w:t>Пресс</w:t>
      </w:r>
      <w:r w:rsidR="00622E50" w:rsidRPr="00AB4916">
        <w:rPr>
          <w:rFonts w:ascii="Roboto" w:eastAsia="Times New Roman" w:hAnsi="Roboto" w:cs="Times New Roman"/>
          <w:b/>
          <w:i/>
          <w:color w:val="000000"/>
          <w:sz w:val="20"/>
          <w:szCs w:val="20"/>
        </w:rPr>
        <w:t xml:space="preserve"> -</w:t>
      </w:r>
      <w:r w:rsidRPr="00AB4916">
        <w:rPr>
          <w:rFonts w:ascii="Roboto" w:eastAsia="Times New Roman" w:hAnsi="Roboto" w:cs="Times New Roman"/>
          <w:b/>
          <w:i/>
          <w:color w:val="000000"/>
          <w:sz w:val="20"/>
          <w:szCs w:val="20"/>
        </w:rPr>
        <w:t xml:space="preserve"> служба СРО Союз «Охрана»</w:t>
      </w: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bookmarkStart w:id="0" w:name="_GoBack"/>
      <w:bookmarkEnd w:id="0"/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rlow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183C9B"/>
    <w:rsid w:val="00282B44"/>
    <w:rsid w:val="003142C7"/>
    <w:rsid w:val="004340BB"/>
    <w:rsid w:val="00455B2B"/>
    <w:rsid w:val="004A4849"/>
    <w:rsid w:val="00622E50"/>
    <w:rsid w:val="006A1B28"/>
    <w:rsid w:val="007A2371"/>
    <w:rsid w:val="0087216D"/>
    <w:rsid w:val="00954219"/>
    <w:rsid w:val="00A21C3F"/>
    <w:rsid w:val="00AA111B"/>
    <w:rsid w:val="00AB4916"/>
    <w:rsid w:val="00C57DB7"/>
    <w:rsid w:val="00DF06D7"/>
    <w:rsid w:val="00F06393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C2479-7A31-4CEC-87E6-3C27A8AE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592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>День в истории: 21 августа</vt:lpstr>
      <vt:lpstr>        Международный день памяти и поминовения жертв терроризма</vt:lpstr>
      <vt:lpstr>        Первое подробное описание коалы</vt:lpstr>
      <vt:lpstr>        Похищение «Моны Лизы»</vt:lpstr>
      <vt:lpstr>        Создание суворовских училищ</vt:lpstr>
      <vt:lpstr>        День рождения Юрия Энтина</vt:lpstr>
      <vt:lpstr>День в истории: 26 августа</vt:lpstr>
      <vt:lpstr>    Открыт Берингов пролив</vt:lpstr>
      <vt:lpstr>    Отправлена первая новость телеграфом</vt:lpstr>
      <vt:lpstr>    Гарри Гудини показал один из своих лучших трюков</vt:lpstr>
      <vt:lpstr>    Битва за Днепр</vt:lpstr>
      <vt:lpstr>    Россия признала независимость Абхазии и Южной Осетии</vt:lpstr>
    </vt:vector>
  </TitlesOfParts>
  <Company>Krokoz™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6</cp:revision>
  <dcterms:created xsi:type="dcterms:W3CDTF">2020-08-26T06:17:00Z</dcterms:created>
  <dcterms:modified xsi:type="dcterms:W3CDTF">2020-08-31T10:09:00Z</dcterms:modified>
</cp:coreProperties>
</file>